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9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Приложение  № 7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к приказу ФАС России</w:t>
      </w:r>
    </w:p>
    <w:p w:rsidR="00CF47C3" w:rsidRPr="00CF47C3" w:rsidRDefault="00CF47C3" w:rsidP="00CF4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7C3">
        <w:rPr>
          <w:rFonts w:ascii="Times New Roman" w:hAnsi="Times New Roman" w:cs="Times New Roman"/>
        </w:rPr>
        <w:t>от 18.01.2019 № 38/19</w:t>
      </w: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C3" w:rsidRP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C3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 услуг по подключению 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F47C3">
        <w:rPr>
          <w:rFonts w:ascii="Times New Roman" w:hAnsi="Times New Roman" w:cs="Times New Roman"/>
          <w:b/>
          <w:sz w:val="24"/>
          <w:szCs w:val="24"/>
        </w:rPr>
        <w:t>ехнологическому присоединению)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47C3">
        <w:rPr>
          <w:rFonts w:ascii="Times New Roman" w:hAnsi="Times New Roman" w:cs="Times New Roman"/>
          <w:b/>
          <w:sz w:val="24"/>
          <w:szCs w:val="24"/>
        </w:rPr>
        <w:t xml:space="preserve"> газораспределительным сетям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C3">
        <w:rPr>
          <w:rFonts w:ascii="Times New Roman" w:hAnsi="Times New Roman" w:cs="Times New Roman"/>
          <w:b/>
          <w:sz w:val="24"/>
          <w:szCs w:val="24"/>
          <w:u w:val="single"/>
        </w:rPr>
        <w:t>ООО «Газпром газораспределение Йошкар-Ола»</w:t>
      </w:r>
    </w:p>
    <w:p w:rsidR="00CF47C3" w:rsidRDefault="00CF47C3" w:rsidP="00CF4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</w:t>
      </w:r>
      <w:r w:rsidRPr="00CF47C3">
        <w:rPr>
          <w:rFonts w:ascii="Times New Roman" w:hAnsi="Times New Roman" w:cs="Times New Roman"/>
          <w:sz w:val="24"/>
          <w:szCs w:val="24"/>
          <w:vertAlign w:val="superscript"/>
        </w:rPr>
        <w:t>наименование субъекта естественной монополии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970"/>
        <w:gridCol w:w="3185"/>
      </w:tblGrid>
      <w:tr w:rsidR="00CF47C3" w:rsidRPr="00E0086F" w:rsidTr="00E0086F">
        <w:tc>
          <w:tcPr>
            <w:tcW w:w="40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Раскрываемая информация</w:t>
            </w:r>
          </w:p>
        </w:tc>
        <w:tc>
          <w:tcPr>
            <w:tcW w:w="318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направленных для рассмотрения запроса о выдаче технических условий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  <w:bookmarkStart w:id="0" w:name="_GoBack"/>
            <w:bookmarkEnd w:id="0"/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объектов капитального строительства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коллективном запросе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7" w:type="dxa"/>
          </w:tcPr>
          <w:p w:rsidR="00CF47C3" w:rsidRPr="00E0086F" w:rsidRDefault="00CF47C3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6F">
              <w:rPr>
                <w:rFonts w:ascii="Times New Roman" w:hAnsi="Times New Roman" w:cs="Times New Roman"/>
                <w:sz w:val="20"/>
                <w:szCs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7" w:type="dxa"/>
          </w:tcPr>
          <w:p w:rsidR="00CF47C3" w:rsidRPr="00E0086F" w:rsidRDefault="00E0086F" w:rsidP="00E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подключении (технологическом присоединении) объектов капитального строительства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 газораспределения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  <w:tr w:rsidR="00CF47C3" w:rsidRPr="00E0086F" w:rsidTr="00E0086F">
        <w:tc>
          <w:tcPr>
            <w:tcW w:w="40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7" w:type="dxa"/>
          </w:tcPr>
          <w:p w:rsidR="00CF47C3" w:rsidRPr="00E0086F" w:rsidRDefault="00E0086F" w:rsidP="00CF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187" w:type="dxa"/>
          </w:tcPr>
          <w:p w:rsidR="00CF47C3" w:rsidRPr="00E0086F" w:rsidRDefault="009208FF" w:rsidP="00E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AF55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www.marigaz.ru</w:t>
              </w:r>
            </w:hyperlink>
          </w:p>
        </w:tc>
      </w:tr>
    </w:tbl>
    <w:p w:rsidR="00CF47C3" w:rsidRPr="00CF47C3" w:rsidRDefault="00CF47C3" w:rsidP="00CF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7C3" w:rsidRPr="00CF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C3"/>
    <w:rsid w:val="009208FF"/>
    <w:rsid w:val="00C43C39"/>
    <w:rsid w:val="00CF47C3"/>
    <w:rsid w:val="00D049EA"/>
    <w:rsid w:val="00E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gaz.ru" TargetMode="External"/><Relationship Id="rId13" Type="http://schemas.openxmlformats.org/officeDocument/2006/relationships/hyperlink" Target="http://www.marigaz.ru" TargetMode="External"/><Relationship Id="rId18" Type="http://schemas.openxmlformats.org/officeDocument/2006/relationships/hyperlink" Target="http://www.marigaz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rigaz.ru" TargetMode="External"/><Relationship Id="rId12" Type="http://schemas.openxmlformats.org/officeDocument/2006/relationships/hyperlink" Target="http://www.marigaz.ru" TargetMode="External"/><Relationship Id="rId17" Type="http://schemas.openxmlformats.org/officeDocument/2006/relationships/hyperlink" Target="http://www.mariga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igaz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igaz.ru" TargetMode="External"/><Relationship Id="rId11" Type="http://schemas.openxmlformats.org/officeDocument/2006/relationships/hyperlink" Target="http://www.marigaz.ru" TargetMode="External"/><Relationship Id="rId5" Type="http://schemas.openxmlformats.org/officeDocument/2006/relationships/hyperlink" Target="http://www.marigaz.ru" TargetMode="External"/><Relationship Id="rId15" Type="http://schemas.openxmlformats.org/officeDocument/2006/relationships/hyperlink" Target="http://www.marigaz.ru" TargetMode="External"/><Relationship Id="rId10" Type="http://schemas.openxmlformats.org/officeDocument/2006/relationships/hyperlink" Target="http://www.marigaz.ru" TargetMode="External"/><Relationship Id="rId19" Type="http://schemas.openxmlformats.org/officeDocument/2006/relationships/hyperlink" Target="http://www.marig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gaz.ru" TargetMode="External"/><Relationship Id="rId14" Type="http://schemas.openxmlformats.org/officeDocument/2006/relationships/hyperlink" Target="http://www.mari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C. Ухов</dc:creator>
  <cp:lastModifiedBy>Иван C. Ухов</cp:lastModifiedBy>
  <cp:revision>2</cp:revision>
  <cp:lastPrinted>2019-02-08T05:23:00Z</cp:lastPrinted>
  <dcterms:created xsi:type="dcterms:W3CDTF">2019-02-08T04:58:00Z</dcterms:created>
  <dcterms:modified xsi:type="dcterms:W3CDTF">2019-02-08T10:47:00Z</dcterms:modified>
</cp:coreProperties>
</file>